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7" w:rsidRDefault="006E7417" w:rsidP="00ED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4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4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МБОУ ТСОШ № 3</w:t>
      </w:r>
    </w:p>
    <w:p w:rsidR="006E7417" w:rsidRPr="006E7417" w:rsidRDefault="006E7417" w:rsidP="006E741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417">
        <w:rPr>
          <w:rFonts w:ascii="Times New Roman" w:eastAsia="Calibri" w:hAnsi="Times New Roman" w:cs="Times New Roman"/>
          <w:sz w:val="24"/>
          <w:szCs w:val="24"/>
        </w:rPr>
        <w:t>______________ В.Н. Мирнов</w:t>
      </w:r>
    </w:p>
    <w:p w:rsidR="006E7417" w:rsidRPr="006E7417" w:rsidRDefault="006E7417" w:rsidP="006E741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417">
        <w:rPr>
          <w:rFonts w:ascii="Times New Roman" w:eastAsia="Calibri" w:hAnsi="Times New Roman" w:cs="Times New Roman"/>
          <w:sz w:val="24"/>
          <w:szCs w:val="24"/>
        </w:rPr>
        <w:t>Приказ от 29.08.2019 г.  № 95</w:t>
      </w:r>
    </w:p>
    <w:p w:rsidR="006E7417" w:rsidRPr="006E7417" w:rsidRDefault="006E7417" w:rsidP="006E741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741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E7417">
        <w:rPr>
          <w:rFonts w:ascii="Times New Roman" w:eastAsia="Calibri" w:hAnsi="Times New Roman" w:cs="Times New Roman"/>
          <w:b/>
          <w:sz w:val="28"/>
          <w:szCs w:val="28"/>
        </w:rPr>
        <w:t>английском</w:t>
      </w:r>
      <w:r w:rsidRPr="006E7417">
        <w:rPr>
          <w:rFonts w:ascii="Times New Roman" w:eastAsia="Calibri" w:hAnsi="Times New Roman" w:cs="Times New Roman"/>
          <w:b/>
          <w:sz w:val="32"/>
          <w:szCs w:val="32"/>
        </w:rPr>
        <w:t>у языку</w:t>
      </w:r>
    </w:p>
    <w:p w:rsidR="006E7417" w:rsidRPr="006E7417" w:rsidRDefault="006E7417" w:rsidP="006E74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417" w:rsidRPr="006E7417" w:rsidRDefault="006E7417" w:rsidP="006E741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(класса)         </w:t>
      </w:r>
      <w:r w:rsidRPr="006E7417">
        <w:rPr>
          <w:rFonts w:ascii="Times New Roman" w:eastAsia="Calibri" w:hAnsi="Times New Roman" w:cs="Times New Roman"/>
          <w:b/>
          <w:sz w:val="28"/>
          <w:szCs w:val="28"/>
        </w:rPr>
        <w:t>среднее общее образование</w:t>
      </w:r>
    </w:p>
    <w:p w:rsidR="006E7417" w:rsidRPr="006E7417" w:rsidRDefault="006E7417" w:rsidP="006E74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7417">
        <w:rPr>
          <w:rFonts w:ascii="Times New Roman" w:eastAsia="Calibri" w:hAnsi="Times New Roman" w:cs="Times New Roman"/>
          <w:b/>
          <w:sz w:val="32"/>
          <w:szCs w:val="32"/>
        </w:rPr>
        <w:t>11 класс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E7417" w:rsidRPr="006E7417" w:rsidRDefault="006E7417" w:rsidP="006E7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</w:t>
      </w:r>
      <w:r w:rsidRPr="006E74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Pr="006E7417">
        <w:rPr>
          <w:rFonts w:ascii="Times New Roman" w:eastAsia="Calibri" w:hAnsi="Times New Roman" w:cs="Times New Roman"/>
          <w:sz w:val="28"/>
          <w:szCs w:val="28"/>
        </w:rPr>
        <w:t xml:space="preserve">, за год </w:t>
      </w:r>
      <w:r w:rsidRPr="006E74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102 </w:t>
      </w:r>
      <w:r w:rsidRPr="006E7417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6E7417" w:rsidRPr="006E7417" w:rsidRDefault="006E7417" w:rsidP="006E741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 xml:space="preserve">Учитель         </w:t>
      </w:r>
      <w:r w:rsidRPr="006E7417">
        <w:rPr>
          <w:rFonts w:ascii="Times New Roman" w:eastAsia="Calibri" w:hAnsi="Times New Roman" w:cs="Times New Roman"/>
          <w:b/>
          <w:sz w:val="28"/>
          <w:szCs w:val="28"/>
        </w:rPr>
        <w:t>Майорова Светлана Владимировна</w:t>
      </w:r>
    </w:p>
    <w:p w:rsidR="006E7417" w:rsidRPr="006E7417" w:rsidRDefault="006E7417" w:rsidP="006E741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417" w:rsidRPr="006E7417" w:rsidRDefault="006E7417" w:rsidP="006E7417">
      <w:pPr>
        <w:shd w:val="clear" w:color="auto" w:fill="FFFFFF"/>
        <w:ind w:right="58" w:firstLine="53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</w:pPr>
      <w:proofErr w:type="gramStart"/>
      <w:r w:rsidRPr="006E74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Программа разработана на основе </w:t>
      </w:r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Федерального компонента госу</w:t>
      </w:r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softHyphen/>
      </w:r>
      <w:r w:rsidRPr="006E7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дарственного стандарта среднего (полного) общего образования по иностранному языку 2004 года, </w:t>
      </w:r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Примерной программы среднего (полного) общего образования по английскому языку (базовый уро</w:t>
      </w:r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softHyphen/>
        <w:t xml:space="preserve">вень) и авторской программы М.З. </w:t>
      </w:r>
      <w:proofErr w:type="spellStart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Биболетовой</w:t>
      </w:r>
      <w:proofErr w:type="spellEnd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, Н.Н. </w:t>
      </w:r>
      <w:proofErr w:type="spellStart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Трубаневой</w:t>
      </w:r>
      <w:proofErr w:type="spellEnd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«Программа курса английского языка к УМК "</w:t>
      </w:r>
      <w:proofErr w:type="spellStart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Enjoy</w:t>
      </w:r>
      <w:proofErr w:type="spellEnd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proofErr w:type="spellStart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English</w:t>
      </w:r>
      <w:proofErr w:type="spellEnd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" для учащихся 11 классов общеобразовательных учреждений».</w:t>
      </w:r>
      <w:proofErr w:type="gramEnd"/>
      <w:r w:rsidRPr="006E74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- Обнинск, Титул, 2014. </w:t>
      </w:r>
    </w:p>
    <w:p w:rsidR="006E7417" w:rsidRPr="006E7417" w:rsidRDefault="006E7417" w:rsidP="006E74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6E7417" w:rsidRDefault="006E7417" w:rsidP="00ED2C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17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ED2C22" w:rsidRPr="00DD22B8" w:rsidRDefault="00ED2C22" w:rsidP="00ED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22B8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 предмета.</w:t>
      </w:r>
    </w:p>
    <w:p w:rsidR="00C67245" w:rsidRPr="00DD22B8" w:rsidRDefault="00C67245" w:rsidP="00C67245">
      <w:pPr>
        <w:spacing w:after="0" w:line="240" w:lineRule="auto"/>
        <w:rPr>
          <w:rFonts w:ascii="Times New Roman" w:hAnsi="Times New Roman" w:cs="Times New Roman"/>
          <w:b/>
        </w:rPr>
      </w:pPr>
      <w:r w:rsidRPr="00DD22B8">
        <w:rPr>
          <w:rFonts w:ascii="Times New Roman" w:hAnsi="Times New Roman" w:cs="Times New Roman"/>
        </w:rPr>
        <w:t xml:space="preserve">    Федеральный базисный учебный план для образовательных учреждений Российской Федерации отводит в 11 классе 10</w:t>
      </w:r>
      <w:r w:rsidR="00C92B5A" w:rsidRPr="00DD22B8">
        <w:rPr>
          <w:rFonts w:ascii="Times New Roman" w:hAnsi="Times New Roman" w:cs="Times New Roman"/>
        </w:rPr>
        <w:t>2</w:t>
      </w:r>
      <w:r w:rsidRPr="00DD22B8">
        <w:rPr>
          <w:rFonts w:ascii="Times New Roman" w:hAnsi="Times New Roman" w:cs="Times New Roman"/>
        </w:rPr>
        <w:t xml:space="preserve"> часа  (из расчета 3 учебных часа в неделю) для обязательного изучения учебного предмета «Английский  язык».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 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являются: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  многонационального   народа   России;   осознание  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коммуникативной компетентности в общении и сотрудничестве    со    сверстниками,    старшими    и    младшими    в образовательной, общественно полезной, учебно-исследовательской, творческой и других видах деятельности;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осознание возможностей самореализации средствами иностранного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стремление к совершенствованию речевой культуры в целом;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эмпатия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, трудолюбие, дисциплинированность;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стремление к лучшему осознанию культуры своего народа и готовность содействовать   ознакомлению   с   ней   представителей   других   стран;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толерантное отношение к проявлениям иной культуры; осознание себя гражданином своей страны и мира;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• готовность и способность обучающихся к саморазвитию,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результатами являются: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A7346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владение основами волевой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сериации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умение устанавливать причинно-следственные связи; строить </w:t>
      </w: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выводы;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• формирование и развитие учебной и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общепользовательской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ИКТ-компетентности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умения планировать свое речевое и неречевое поведение;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Предметными результатами 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являются: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 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В коммуникативной сфере (т.е. владении иностранным языком как средством общения)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Речевая компетенция в следующих видах речевой деятельности: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говорении: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рассказывать о себе, своей семье, друзьях, своих интересах и планах на будущее;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сообщать краткие сведения о своем городе/селе, о своей стране и странах изучаемого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/услышанному, давать краткую характеристику персонажей;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аудировании: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полностью понимать речь учителя, одноклассников;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чтении: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читать аутентичные тексты с выборочным пониманием значимой/нужной/интересующей информации;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письменной речи: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заполнять анкеты и формуляры;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Языковая компетенция: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применение правил написания слов, изученных в основной школе;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знание основных способов словообразования (аффиксации, словосложения, конверсии);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видо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-временных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знание основных различий систем иностранного и русского/родного языков;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Социокультурная компетенция: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знакомство с образцами художественной, публицистической и научно-популярной литературы;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представления о сходстве и различиях в традициях своей страны и стран изучаемого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понимание роли владения иностранными языками в современном мире. </w:t>
      </w:r>
      <w:r w:rsidRPr="00DD22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 - умение выходить из трудного положения в условиях дефицита языковых сре</w:t>
      </w: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DD22B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Pr="00DD22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познавательной сфере: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готовность и умение осуществлять индивидуальную и совместную проектную работу;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владение способами и приемами дальнейшего самостоятельного изучения иностранных языков.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DD22B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Pr="00DD22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ценностно-ориентационной сфере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представление о целостном </w:t>
      </w:r>
      <w:proofErr w:type="spellStart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полиязычном</w:t>
      </w:r>
      <w:proofErr w:type="spellEnd"/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DD22B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Pr="00DD22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эстетической сфере: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владение элементарными средствами выражения чувств и эмоций на иностранном языке;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DD22B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Pr="00DD22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трудовой сфере: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умение рационально планировать свой учебный труд;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умение работать в соответствии с намеченным планом.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DD22B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Pr="00DD22B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физической сфере</w:t>
      </w: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51B6B" w:rsidRPr="00DD22B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2B8">
        <w:rPr>
          <w:rFonts w:ascii="Times New Roman" w:eastAsia="Times New Roman" w:hAnsi="Times New Roman" w:cs="Times New Roman"/>
          <w:color w:val="000000"/>
          <w:lang w:eastAsia="ru-RU"/>
        </w:rPr>
        <w:t>-  стремление вести здоровый образ жизни (режим труда и отдыха, питание, спорт, фитнес).</w:t>
      </w:r>
    </w:p>
    <w:p w:rsidR="00BA7346" w:rsidRPr="00DD22B8" w:rsidRDefault="00BA7346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DD22B8" w:rsidRDefault="00DD22B8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BA2BDA" w:rsidRPr="00DD22B8" w:rsidRDefault="00BA2BDA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  <w:r w:rsidRPr="00DD22B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Содержание </w:t>
      </w:r>
      <w:r w:rsidR="00DE7FE8" w:rsidRPr="00DD22B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учебного предмета</w:t>
      </w:r>
    </w:p>
    <w:p w:rsidR="00DB1735" w:rsidRPr="00DD22B8" w:rsidRDefault="00DB1735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tbl>
      <w:tblPr>
        <w:tblStyle w:val="a6"/>
        <w:tblW w:w="15297" w:type="dxa"/>
        <w:tblInd w:w="120" w:type="dxa"/>
        <w:tblLook w:val="04A0" w:firstRow="1" w:lastRow="0" w:firstColumn="1" w:lastColumn="0" w:noHBand="0" w:noVBand="1"/>
      </w:tblPr>
      <w:tblGrid>
        <w:gridCol w:w="14022"/>
        <w:gridCol w:w="1275"/>
      </w:tblGrid>
      <w:tr w:rsidR="00DB1735" w:rsidRPr="00DD22B8" w:rsidTr="00ED2C22">
        <w:trPr>
          <w:trHeight w:val="778"/>
        </w:trPr>
        <w:tc>
          <w:tcPr>
            <w:tcW w:w="14022" w:type="dxa"/>
          </w:tcPr>
          <w:p w:rsidR="00DB1735" w:rsidRPr="00DD22B8" w:rsidRDefault="00DB1735" w:rsidP="00DB1735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</w:p>
          <w:p w:rsidR="00DB1735" w:rsidRPr="00DD22B8" w:rsidRDefault="00DB1735" w:rsidP="00DD22B8">
            <w:pPr>
              <w:pStyle w:val="Style2"/>
              <w:widowControl/>
              <w:rPr>
                <w:b/>
                <w:bCs/>
                <w:spacing w:val="-20"/>
                <w:sz w:val="22"/>
                <w:szCs w:val="22"/>
              </w:rPr>
            </w:pPr>
            <w:r w:rsidRPr="00DD22B8">
              <w:rPr>
                <w:rStyle w:val="FontStyle12"/>
                <w:sz w:val="22"/>
                <w:szCs w:val="22"/>
              </w:rPr>
              <w:t>Тематика общения в 11 классе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59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DD22B8">
              <w:rPr>
                <w:b/>
                <w:sz w:val="22"/>
                <w:szCs w:val="22"/>
              </w:rPr>
              <w:t xml:space="preserve">Часы 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Языки международного общения. Трудно ли изучать иностранный язык? Что такое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Runglish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Globish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? Как меняется английский язык. Сколькими языками надо вла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деть, чтобы стать успешным.</w:t>
            </w:r>
          </w:p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Постер „Иностранные языки в моей жизни"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7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</w:t>
            </w:r>
            <w:r w:rsidRPr="00DD22B8">
              <w:rPr>
                <w:rStyle w:val="FontStyle13"/>
                <w:sz w:val="22"/>
                <w:szCs w:val="22"/>
              </w:rPr>
              <w:t xml:space="preserve">и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др.). Примеры глобализации в твоем окружении.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Антиглобалистское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движение: причины и последствия. Кто населяет Британию: исторический экскурс. Почему люди мигрируют? Кто населяет Россию? Проект: „Глобализация и ты'.'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6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Что ты знаешь о своих правах и обязанностях. Понятие свободы у 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современных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ти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нейджеров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.</w:t>
            </w:r>
          </w:p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„Портрет идеального старшеклассника"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Твое участие в жизни общества. Отношение к политике и политикам. Вклад извест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ных людей разных профессий в жизнь общества. Дмитрий Лихачев как публичная фигура.</w:t>
            </w:r>
          </w:p>
          <w:p w:rsidR="00DB1735" w:rsidRPr="00DD22B8" w:rsidRDefault="00DB1735" w:rsidP="007F0078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„Предлагаем премию за вклад в школьную жизнь" Чувство безопасности, или как защитить Землю от нас.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3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Чувство безопасности, или как защитить Землю от нас.</w:t>
            </w:r>
          </w:p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Мелкие преступления против планеты: одноразовые продукты, расход энергии и др. Киотский протокол как шаг к предотвращению парникового эффекта. Антисоциаль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 xml:space="preserve">ное поведение: культура пользования мобильной связью. Проект: „Каким гражданином должен быть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тинейджер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Профессия твоей мечты. Влияние семьи, друзей и личных качеств человека на вы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бор профессии. "Мужские" и "женские" профессии. Призвание и карьера. Проект: „Что важно учитывать при выборе карьеры?"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Что нас ждет после школы. Традиции образования в России. Узнай больше о выбран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 xml:space="preserve">ном университете (по интернету). Что такое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Global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classroom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? Проект: „Сотрудничество школ и университетов в твоем регионе'.'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3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Образование и карьера. Колледж / Училище -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 Дискуссия: „Можно ли сделать успешную карьеру, не окончив университет?"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6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Последний школьный экзамен. Будущее школ России. К какому типу школьника ты</w:t>
            </w:r>
          </w:p>
          <w:p w:rsidR="00DB1735" w:rsidRPr="00DD22B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принадлежишь: тест и рекомендации.</w:t>
            </w:r>
          </w:p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„Предлагаем новую систему экзаменов"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3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Альтернатива: традиционные или виртуальные университеты. Отличия разных ти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 xml:space="preserve">пов образования. Виртуальная среда: „Вторая жизнь" — шанс для многих. Что такое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Hfelong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learning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? Непрерывное учение как условие успешности. Круглый стол: „Образование в XXI веке'.'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DD22B8">
              <w:rPr>
                <w:rStyle w:val="10pt"/>
                <w:rFonts w:eastAsia="Tahoma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Современные технологии: насколько от них зависит человек. Современные виды связи (интернет, сотовый телефон) в жизни подростков в США и России. Прогнозы </w:t>
            </w:r>
            <w:r w:rsidRPr="00DD22B8">
              <w:rPr>
                <w:rStyle w:val="FontStyle12"/>
                <w:sz w:val="22"/>
                <w:szCs w:val="22"/>
              </w:rPr>
              <w:t xml:space="preserve">на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будущее: грядущие технологии, предсказываемые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тинейджерами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. Проект: „Капсула времени (послание потомкам)"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Незаурядные умы человечества. Из биографии И. К.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Брунера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(знаменитый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брита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н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ский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инженер), Н.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Теслы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(известный изобретатель), С. Королева (главный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конструк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 '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br/>
              <w:t>тор). Плюсы и минусы инженерных профессий. Учись мыслить как гений.</w:t>
            </w:r>
          </w:p>
          <w:p w:rsidR="00DB1735" w:rsidRPr="00DD22B8" w:rsidRDefault="00DB1735" w:rsidP="007F0078">
            <w:pPr>
              <w:pStyle w:val="Style5"/>
              <w:widowControl/>
              <w:ind w:left="413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„Как решать логические задачи'.'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Наука или выдумка. Секреты античного компьютера. Научные сенсации или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мист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и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фикации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: пришельцы на Земле, вечный двигатель и т. п.</w:t>
            </w:r>
          </w:p>
          <w:p w:rsidR="00DB1735" w:rsidRPr="00DD22B8" w:rsidRDefault="00DB1735" w:rsidP="00DB1735">
            <w:pPr>
              <w:pStyle w:val="Style5"/>
              <w:widowControl/>
              <w:ind w:left="408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Конференция: „Хотите — верьте, хотите — нет"</w:t>
            </w:r>
          </w:p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lastRenderedPageBreak/>
              <w:t>3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Как относиться к клонированию. Мечты о создании совершенного человека (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отр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ы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вок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из книги "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Frankenstein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"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by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Merry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Shelley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).</w:t>
            </w:r>
          </w:p>
          <w:p w:rsidR="00DB1735" w:rsidRPr="00DD22B8" w:rsidRDefault="00DB1735" w:rsidP="007F0078">
            <w:pPr>
              <w:pStyle w:val="Style5"/>
              <w:widowControl/>
              <w:ind w:left="403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Дискуссия: „Есть ли будущее у клонирования?"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2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Медицина: традиции и новые технологии. Генно-модифицированные (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GM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)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проду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к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  <w:t>ты: „за" и „против'.' Типичные мнения о здоровье. Опрос общественного мнения (в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br/>
              <w:t xml:space="preserve">классе) на данную тему. Энциклопедия народных рецептов: как лечиться от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прост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у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ды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.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Нанотехнологии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 их применение в медицине.</w:t>
            </w:r>
          </w:p>
          <w:p w:rsidR="00DB1735" w:rsidRPr="00DD22B8" w:rsidRDefault="00DB1735" w:rsidP="007F0078">
            <w:pPr>
              <w:pStyle w:val="Style5"/>
              <w:widowControl/>
              <w:ind w:left="398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Дискуссия: „Что лучше — домашняя / традиционная или высокотехнологичная меди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цина?"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 xml:space="preserve">16.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Современные технологии и окружающая среда. Специфика твоего региона: угрозы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br/>
              <w:t xml:space="preserve">среде и их устранение. Среда и крупные производства / компании. Проблема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бытов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о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го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 промышленного шума.</w:t>
            </w:r>
          </w:p>
          <w:p w:rsidR="00DB1735" w:rsidRPr="00DD22B8" w:rsidRDefault="00DB1735" w:rsidP="007F0078">
            <w:pPr>
              <w:pStyle w:val="Style5"/>
              <w:widowControl/>
              <w:ind w:left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„Разработка манифеста партии „Зеленых" по охране среды в вашем регионе"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3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336"/>
              </w:tabs>
              <w:spacing w:line="240" w:lineRule="auto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Открываем путь в цифровую эпоху. Любопытные 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факты об интернете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t>. Язык для интернета. Интернет в жизни современного поколения: „за" и „против'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.'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Проект: „Как интернет влияет на твою жизнь?"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336"/>
              </w:tabs>
              <w:spacing w:line="240" w:lineRule="auto"/>
              <w:ind w:firstLine="0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Город и село. Чем отличаются люди в городе и селе?</w:t>
            </w:r>
          </w:p>
          <w:p w:rsidR="00DB1735" w:rsidRPr="00DD22B8" w:rsidRDefault="00DB1735" w:rsidP="007F0078">
            <w:pPr>
              <w:pStyle w:val="Style5"/>
              <w:widowControl/>
              <w:ind w:left="379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„Место, где ты живешь (социальный аспект). Сельский образ жизни - воз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можность быть естественнее и добрее к людям" Дискуссия: „Будущее города и села'.'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4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7F0078">
            <w:pPr>
              <w:pStyle w:val="Style8"/>
              <w:widowControl/>
              <w:numPr>
                <w:ilvl w:val="0"/>
                <w:numId w:val="41"/>
              </w:numPr>
              <w:tabs>
                <w:tab w:val="left" w:pos="336"/>
              </w:tabs>
              <w:spacing w:line="240" w:lineRule="auto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Интересы и увлечения. Чем руководствуются люди, выбирая хобби? Хобби-сайты. „Скрытые правила поведения англичан" (из книги К. Фокс): телевизионные, вирту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softHyphen/>
              <w:t>альные, игровые; правила чтения, обращения с питомцами. Как проводят свободное время в Британии и России (в сравнении). Ученые о пользе видеоигр. Твои хобби.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numPr>
                <w:ilvl w:val="0"/>
                <w:numId w:val="41"/>
              </w:numPr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Круг моих друзей. 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Мысли великих о друзьях и дружбе.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Рецепт дружбы, или как стать хорошим другом. Онлайн системы знакомства с друзьями друзей (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social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networking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  <w:lang w:val="en-US"/>
              </w:rPr>
              <w:t>systems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). Знаменитые пары / партнеры: история Ромео и Джульетты.</w:t>
            </w:r>
          </w:p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Коллаж на тему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„О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любви и дружбе'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rPr>
          <w:trHeight w:val="70"/>
        </w:trPr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t>Разные страны — разная жизнь. Восточный и западный стили жизни. Каков стиль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br/>
              <w:t xml:space="preserve">жизни в твоем регионе? Влияние новых технологий на стиль жизни в разные </w:t>
            </w:r>
            <w:proofErr w:type="spellStart"/>
            <w:r w:rsidRPr="00DD22B8">
              <w:rPr>
                <w:rStyle w:val="FontStyle14"/>
                <w:i w:val="0"/>
                <w:sz w:val="22"/>
                <w:szCs w:val="22"/>
              </w:rPr>
              <w:t>врем</w:t>
            </w:r>
            <w:proofErr w:type="gramStart"/>
            <w:r w:rsidRPr="00DD22B8">
              <w:rPr>
                <w:rStyle w:val="FontStyle14"/>
                <w:i w:val="0"/>
                <w:sz w:val="22"/>
                <w:szCs w:val="22"/>
              </w:rPr>
              <w:t>е</w:t>
            </w:r>
            <w:proofErr w:type="spellEnd"/>
            <w:r w:rsidRPr="00DD22B8">
              <w:rPr>
                <w:rStyle w:val="FontStyle14"/>
                <w:i w:val="0"/>
                <w:sz w:val="22"/>
                <w:szCs w:val="22"/>
              </w:rPr>
              <w:t>-</w:t>
            </w:r>
            <w:proofErr w:type="gramEnd"/>
            <w:r w:rsidRPr="00DD22B8">
              <w:rPr>
                <w:rStyle w:val="FontStyle14"/>
                <w:i w:val="0"/>
                <w:sz w:val="22"/>
                <w:szCs w:val="22"/>
              </w:rPr>
              <w:br/>
              <w:t>на. Может ли современный человек жить в гармонии с природой?</w:t>
            </w:r>
          </w:p>
          <w:p w:rsidR="00DB1735" w:rsidRPr="00DD22B8" w:rsidRDefault="00DB1735" w:rsidP="007F0078">
            <w:pPr>
              <w:pStyle w:val="Style5"/>
              <w:widowControl/>
              <w:ind w:left="370"/>
              <w:rPr>
                <w:rFonts w:ascii="Times New Roman" w:hAnsi="Times New Roman" w:cs="Times New Roman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„Твой стиль жизни во многом зависит от тебя'.'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5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22.Соблюдение традиций. Традиционные празднества в разных странах мира. Ваши</w:t>
            </w:r>
            <w:r w:rsidRPr="00DD22B8">
              <w:rPr>
                <w:rStyle w:val="FontStyle14"/>
                <w:i w:val="0"/>
                <w:sz w:val="22"/>
                <w:szCs w:val="22"/>
              </w:rPr>
              <w:br/>
              <w:t>местные праздники.</w:t>
            </w:r>
          </w:p>
          <w:p w:rsidR="00DB1735" w:rsidRPr="00DD22B8" w:rsidRDefault="00DB1735" w:rsidP="007F0078">
            <w:pPr>
              <w:pStyle w:val="Style5"/>
              <w:widowControl/>
              <w:ind w:left="36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Проект: „Письмо в будущее о твоей школьной жизни"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2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Подготовка к ЕГЭ (выполнение тренировочных заданий)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2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>Контрольные работы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8</w:t>
            </w:r>
          </w:p>
        </w:tc>
      </w:tr>
      <w:tr w:rsidR="00DB1735" w:rsidRPr="00DD22B8" w:rsidTr="00ED2C22">
        <w:tc>
          <w:tcPr>
            <w:tcW w:w="14022" w:type="dxa"/>
          </w:tcPr>
          <w:p w:rsidR="00DB1735" w:rsidRPr="00DD22B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2"/>
                <w:szCs w:val="22"/>
              </w:rPr>
            </w:pPr>
            <w:r w:rsidRPr="00DD22B8">
              <w:rPr>
                <w:rStyle w:val="FontStyle14"/>
                <w:i w:val="0"/>
                <w:sz w:val="22"/>
                <w:szCs w:val="22"/>
              </w:rPr>
              <w:t xml:space="preserve"> Итого </w:t>
            </w:r>
          </w:p>
        </w:tc>
        <w:tc>
          <w:tcPr>
            <w:tcW w:w="1275" w:type="dxa"/>
          </w:tcPr>
          <w:p w:rsidR="00DB1735" w:rsidRPr="00DD22B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22B8">
              <w:rPr>
                <w:sz w:val="22"/>
                <w:szCs w:val="22"/>
              </w:rPr>
              <w:t>102</w:t>
            </w:r>
          </w:p>
        </w:tc>
      </w:tr>
    </w:tbl>
    <w:p w:rsidR="00C67245" w:rsidRPr="00DD22B8" w:rsidRDefault="00C67245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A7CCB" w:rsidRPr="00DD22B8" w:rsidRDefault="00BA7CCB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7CCB" w:rsidRDefault="00BA7CCB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3850" w:rsidRPr="00DD22B8" w:rsidRDefault="00243850" w:rsidP="00C9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22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поурочное планирование 1</w:t>
      </w:r>
      <w:r w:rsidR="00D14012" w:rsidRPr="00DD22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DD22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B2DEA" w:rsidRDefault="00EB2DEA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555"/>
        <w:gridCol w:w="850"/>
        <w:gridCol w:w="2313"/>
        <w:gridCol w:w="3216"/>
        <w:gridCol w:w="328"/>
        <w:gridCol w:w="1985"/>
        <w:gridCol w:w="1655"/>
        <w:gridCol w:w="329"/>
        <w:gridCol w:w="1985"/>
      </w:tblGrid>
      <w:tr w:rsidR="005A0EB6" w:rsidRPr="00DD22B8" w:rsidTr="005A0EB6">
        <w:trPr>
          <w:trHeight w:val="276"/>
        </w:trPr>
        <w:tc>
          <w:tcPr>
            <w:tcW w:w="627" w:type="dxa"/>
            <w:vMerge w:val="restart"/>
          </w:tcPr>
          <w:p w:rsidR="005A0EB6" w:rsidRPr="00DD22B8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A0EB6" w:rsidRPr="00DD22B8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5" w:type="dxa"/>
            <w:vMerge w:val="restart"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313" w:type="dxa"/>
            <w:vMerge w:val="restart"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материал</w:t>
            </w:r>
          </w:p>
        </w:tc>
        <w:tc>
          <w:tcPr>
            <w:tcW w:w="3544" w:type="dxa"/>
            <w:gridSpan w:val="2"/>
            <w:vMerge w:val="restart"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освоения материала</w:t>
            </w:r>
          </w:p>
        </w:tc>
        <w:tc>
          <w:tcPr>
            <w:tcW w:w="1985" w:type="dxa"/>
            <w:vMerge w:val="restart"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1984" w:type="dxa"/>
            <w:gridSpan w:val="2"/>
            <w:vMerge w:val="restart"/>
          </w:tcPr>
          <w:p w:rsidR="005A0EB6" w:rsidRPr="005A0EB6" w:rsidRDefault="005A0EB6" w:rsidP="00C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Мониторинг, виды контроля/ </w:t>
            </w:r>
          </w:p>
          <w:p w:rsidR="005A0EB6" w:rsidRPr="005A0EB6" w:rsidRDefault="005A0EB6" w:rsidP="00C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A0EB6" w:rsidRPr="005A0EB6" w:rsidRDefault="005A0EB6" w:rsidP="00C5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5A0EB6" w:rsidRPr="00DD22B8" w:rsidTr="005A0EB6">
        <w:trPr>
          <w:trHeight w:val="276"/>
        </w:trPr>
        <w:tc>
          <w:tcPr>
            <w:tcW w:w="627" w:type="dxa"/>
            <w:vMerge/>
          </w:tcPr>
          <w:p w:rsidR="005A0EB6" w:rsidRPr="00DD22B8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5" w:type="dxa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0EB6" w:rsidRPr="005A0EB6" w:rsidRDefault="005A0EB6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 Языки международного общения</w:t>
            </w:r>
          </w:p>
        </w:tc>
        <w:tc>
          <w:tcPr>
            <w:tcW w:w="850" w:type="dxa"/>
          </w:tcPr>
          <w:p w:rsidR="005A0EB6" w:rsidRPr="005A0EB6" w:rsidRDefault="005A0EB6" w:rsidP="005A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face, personal quiz, local, global</w:t>
            </w: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спонтанного говорения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 Трудно ли изучать иностранный язык?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Teeth-tooth, geese-goose, cheese, booth, moose</w:t>
            </w: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речевых умений говорения, чтения и аудирования. Развитие умений парной и групповой работы.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влияния языков друг на друга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заполнение пропусков в тексте 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3.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Ранглиш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язык международной космической станции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-al, -ant,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ient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-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ive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-less,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ious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ous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ible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-able, -y</w:t>
            </w: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говорения и чтения. Расширение лексического запаса (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словообра-зование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словообразования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4.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Глобиш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упрощённая версия английского языка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Croatia, Cyprus, viable, require, usage, gradually, deprive,  non-native users, current, heritage</w:t>
            </w: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умений говорения и чтения.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Системати-зация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активизация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употребле-ния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артиклей с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географи-ческими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названиями.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извлечением  основного содержания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Урок5. Как меняется английский язык. Вводный тест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be + V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Valuable, in my view, only then, obviously, let me start by</w:t>
            </w: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чтения. Систематизация  и активизация употребления в речи Пассивного залога.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 пассивный залог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6. Сколькими языками надо владеть, чтобы стать успешным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C9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Beneficial, increases, solid, dubbed, satisfaction, opportunity,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mployee</w:t>
            </w:r>
            <w:proofErr w:type="spellEnd"/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детальным пониманием содержания и М.Р.- умения высказывать и аргументировать точку зрения.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беседа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7. Проект: «Иностранные языки в моей жизни»</w:t>
            </w:r>
          </w:p>
        </w:tc>
        <w:tc>
          <w:tcPr>
            <w:tcW w:w="850" w:type="dxa"/>
          </w:tcPr>
          <w:p w:rsidR="005A0EB6" w:rsidRPr="005A0EB6" w:rsidRDefault="005A0EB6" w:rsidP="00A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поискового чтения и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необходимой информации.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8. Глобальная деревня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Decrease, deteriorate, increase, lessen, strengthen, inflation, substantial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работы. Развитие навыков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детальным пониманием текста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9. Плюсы и минусы глобализации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 of tenses</w:t>
            </w:r>
          </w:p>
        </w:tc>
        <w:tc>
          <w:tcPr>
            <w:tcW w:w="3216" w:type="dxa"/>
          </w:tcPr>
          <w:p w:rsidR="005A0EB6" w:rsidRPr="005A0EB6" w:rsidRDefault="005A0EB6" w:rsidP="00C9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поискового чтения и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информации. Расширение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запаса (словообразование).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 w:rsidRPr="005A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 глаголов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10. Классическая и популярная музыка как элемент глобализации</w:t>
            </w:r>
          </w:p>
        </w:tc>
        <w:tc>
          <w:tcPr>
            <w:tcW w:w="850" w:type="dxa"/>
          </w:tcPr>
          <w:p w:rsidR="005A0EB6" w:rsidRPr="005A0EB6" w:rsidRDefault="005A0EB6" w:rsidP="005A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Approve, disapprove, towards, oppose, support, to be in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чтения с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детальным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и активизация употребления в речи  всех видовременных форм.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и закрепление новой лексики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11.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Антиглобалистское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движение: причины и последствия  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Migration, origin, historically mixed, suffer, habit, routine, descend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Введение, систематизация и активизация языковых сре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выражения мнения «за» и «против».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учебным текстом, написание идей, которые поддерживают и препятствуют глобализации. 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12. Кто населяет Британию: исторический экскурс  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Approve, disapprove, towards, oppose, support, to be in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 поискового чтения и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лексики (синонимы)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13. Проект: «Глобализация и ты»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globalization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ознакомительного чтения и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</w:tc>
        <w:tc>
          <w:tcPr>
            <w:tcW w:w="198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Проект</w:t>
            </w:r>
            <w:proofErr w:type="spellEnd"/>
          </w:p>
        </w:tc>
        <w:tc>
          <w:tcPr>
            <w:tcW w:w="198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14. Что ты знаешь о своих правах и обязанностях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Aware, rights, accept, beyond, abuse, neglect, cruelty, exploitation, uphold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Стратегия  самостоятельной  работы,  аудирование. 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Совер-шенствование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 письма  (эссе по заданному алгоритму и объему).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закрепление новой лексики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15. Модальные глаголы для выражения обязанности, необходимости, разрешения.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Decent, abuse, neglect, torture, uphold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Д.Р.- умение запрашивать информацию,  выражать свое мнение по теме и  отношение к высказыванию партнера.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лексического запаса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16. Понятие свободы у современных тинэйджеров. Закрепление модальных глаголов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Совершенствование навыков изучающего чтения и  система-тизация  и активизация употре-бления в речи модальных глаг.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грамматического материала (модальные глаголы)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2555" w:type="dxa"/>
          </w:tcPr>
          <w:p w:rsidR="005A0EB6" w:rsidRPr="005A0EB6" w:rsidRDefault="005A0EB6" w:rsidP="00DD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17. Портрет идеального школьника. Развитие навыков письма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 a result, in summary, secondly, firstly, furthermore,, thus, to sum up, in conclusion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говорения,  письма и умения работы в группах.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об интересной школьной жизни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18. Твоё участие в жизни общества. Совершенствование навыков письма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Participating in society, a politician, I’m more interested in...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  (эссе по заданному алгоритму и объему).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19. Дмитрий Лихачёв как публичная фигура. Развитие навыков чтения</w:t>
            </w:r>
          </w:p>
        </w:tc>
        <w:tc>
          <w:tcPr>
            <w:tcW w:w="850" w:type="dxa"/>
          </w:tcPr>
          <w:p w:rsidR="005A0EB6" w:rsidRPr="005A0EB6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obeys the law, votes in every election, supports charities, issues, unsure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Д.Р. - обмен мнениями. Совершенствование навыков аудирования с извлечением необходимой информации.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употребления предлогов,  устное сообщение о Дмитрии Лихачеве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20. Проект: «Предлагаем премию за вклад в школьную жизнь»</w:t>
            </w: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Recipient, contrary, reinstate, indivisible, scholarly,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orthofraphy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полным  пониманием содержания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21. Мелкие преступления против планеты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lettuce, ready meal, air freshener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работы. Развитие навыков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 (артикли)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22</w:t>
            </w:r>
          </w:p>
        </w:tc>
        <w:tc>
          <w:tcPr>
            <w:tcW w:w="2555" w:type="dxa"/>
          </w:tcPr>
          <w:p w:rsidR="005A0EB6" w:rsidRPr="005A0EB6" w:rsidRDefault="005A0EB6" w:rsidP="002B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22. Контроль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устной речи по теме: «Как выглядят молодые люди в сегодняшнем обществе?»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to, engage,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contribute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навыков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ознакомительного чтения, развитие навыков толкования, языковой догадки.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закрепление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лексического запаса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 с выбором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23. Антисоциальное поведение: культура пользования мобильной связью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Prohibit, prevent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чтения. Систематизация  знаний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значимости предлогов и совершен-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 их употребления.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парах, заполнение таблицы по содержанию текста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24.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«каким гражданином должен быть тинэйджер» 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Attitude to politics, contribution to school life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ин-формации и Д.Р.- 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презентация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25. Киотский протокол как шаг к предотвращению парникового эффекта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doubt that…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am convinced that…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have to say…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материала раздела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26. Контроль навыков аудирования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Case Study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Original Writing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 Investigation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 за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раздела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27 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27. Контроль навыков чтения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Increase, limit, able simple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за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раздела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1.Профессия твоей мечты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Well –paid, stressful, challenging, enjoyable, boring, rewarding, complicated, satisfying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Д.Р. - обмен мнениями.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Совер-шенствование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-мой информации.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учебным текстом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 «Мужские» и «женские» профессии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Unusual ambitions,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selfemployed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business people, a dead-end job, the guts, a rough estimate 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Д.Р. и письма  (эссе по заданному алгоритму и объему).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слов и выражений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Компьютер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экран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проектор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колонки</w:t>
            </w:r>
            <w:proofErr w:type="spellEnd"/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Призвание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карьера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Knowledgeable, inspirational, negotiation, creation- creative- create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изучающего чтения и 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 необходимой  информации.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лексикой, связанной с изучаемой темой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4. Влияние семьи, друзей и личных качеств человека на выбор профессии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Job &amp; profession full-time part-time, job interview, out of job, freelance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работы, развитие навыков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информации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5. Выбор учебного заведения после школы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CC3E94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Alumnus, graduate, postgraduate, undergraduate, Bache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lor, Master, retraining course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и аудирования с пониманием основного содержания.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о выборе учебного заведения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33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6. Что такое глобальный класс?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Spiritual values, medieval, birch bark letters, theological seminaries, personal seal, coincidence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Д.Р.-умение запрашивать информацию,  выражать свое мнение по теме и  отношение к высказыванию партнера.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7. Образование и карьера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Rating, quality, tutors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детальным пониманием содержания.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8.  Профессиональное образование в США и России: общее и разное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Cunning, explode, excel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с извлечением необходимой информации и Д.Р.- 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работа, чтение текста, ответы на вопросы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9. Дискуссия: «Можно ли сделать успешную карьеру, не окончив университет?»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Enroll, open admission, additional qualification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в форме дебатов и умений работать с информацией (сбор, обобщение и организация).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 (сбор, обобщение и организация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10. Структуры в будущем совершённом времени </w:t>
            </w: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Will have been V3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аудирования  необходимой, Д.Р.- обмен мнениями  и письма  (эссе по заданному алгоритму и объему)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авыков.  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работа со структурой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плана развития школы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11.Последний школьный экзамен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Delay, mustard, vinegar, flirtation, pollutant, grit, respond, to be scared, so, such, that</w:t>
            </w:r>
          </w:p>
        </w:tc>
        <w:tc>
          <w:tcPr>
            <w:tcW w:w="3216" w:type="dxa"/>
          </w:tcPr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</w:t>
            </w:r>
            <w:proofErr w:type="gramEnd"/>
          </w:p>
          <w:p w:rsidR="005A0EB6" w:rsidRPr="005A0EB6" w:rsidRDefault="005A0EB6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навыков.  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12. Будущее школ России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Self- confidence, expectations,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prefectionist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harsh, credit, mood, approach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изучающего  чтения и грамматических навыков.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грамматик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придаточные предложения следствия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13. К какому типу школьника ты принадлежишь: тест и рекомендации 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Its reliability, its fairness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изучающего  чтения и критического мышления.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конспектирование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14. Альтернатива: традиционные или виртуальные университеты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Degree, enroll, supplement, cyberspace, gender, to partake, fit, bump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спонтанного говорения,  М.Р. –умения высказывать и аргументировать точку зрения.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с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пониманиемосновного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15. Отличия разных типов образования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Perfect, Present Perfect Continuous, Past Simple</w:t>
            </w:r>
          </w:p>
        </w:tc>
        <w:tc>
          <w:tcPr>
            <w:tcW w:w="3216" w:type="dxa"/>
          </w:tcPr>
          <w:p w:rsidR="005A0EB6" w:rsidRPr="005A0EB6" w:rsidRDefault="005A0EB6" w:rsidP="0000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</w:t>
            </w:r>
            <w:proofErr w:type="gramEnd"/>
          </w:p>
          <w:p w:rsidR="005A0EB6" w:rsidRPr="005A0EB6" w:rsidRDefault="005A0EB6" w:rsidP="0000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 аудирования с извлечением  необходимой  информации.   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 повторение времен в контексте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16. «Вторая жизнь» – шанс для многих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e-learning, distance learning, face-to-face learning</w:t>
            </w:r>
          </w:p>
        </w:tc>
        <w:tc>
          <w:tcPr>
            <w:tcW w:w="3216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Д.Р. - обмен мнениями и чтения с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извлече-нием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необходимой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таблицы по содержанию текста 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44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17. Непрерывное учение как условие успешности 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Accomplish, retirement, recreational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 критического мышления. Стратегия самостоятельной работы, развитие навыков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по теме: «Профессия моей мечты»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18. Образование в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(повторение)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Opinion essay, poster, project proposal, results from a project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 раздела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19. Контроль навыков устной речи по теме: «Работа твоей мечты»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Being a freelance opens a bigger and a brighter future for you. Ex.4,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77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грамматика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20. Контроль навыков аудирования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Ex.1, 2,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75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удирование</w:t>
            </w:r>
            <w:proofErr w:type="spellEnd"/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21. Контроль навыков чтения 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пересказ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Ex.2,3,pg.75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1. Современные технологии: насколько от них зависит человек </w:t>
            </w: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e-mail, technology, probably, advanced, asthma, traffic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лексических, грамматических  навыков и М.Р.- умение высказывать свое мнение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грамматики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 Современные виды связи в жизни подростков в США.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Habit, device, navigation, PDA, DVD, PVR, PC, CD-RW, get down to, plug in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аудирования  и Д.Р.- 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содержанию прочитанного текста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3. Современные виды связи в жизни подростков в России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Log on, “killer app”,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customise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cell phone, intensified, broadened, multiple, privileged</w:t>
            </w:r>
          </w:p>
        </w:tc>
        <w:tc>
          <w:tcPr>
            <w:tcW w:w="3216" w:type="dxa"/>
          </w:tcPr>
          <w:p w:rsidR="005A0EB6" w:rsidRPr="005A0EB6" w:rsidRDefault="005A0EB6" w:rsidP="005E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(в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 графиков),</w:t>
            </w:r>
          </w:p>
          <w:p w:rsidR="005A0EB6" w:rsidRPr="005A0EB6" w:rsidRDefault="005A0EB6" w:rsidP="005E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содержанию прослушанного текста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Desktop computer, land- line telephone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грамматических  навыков и чтения схем.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предсказания о будущем современных технологий (упр.20, стр.83)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5. Проект «Капсула времени»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suppose…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Right. That’s good idea.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критического мышления Д.Р.- 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8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6.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Незаурядные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человечества                                           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Suspension bridge, screw-steamer, vessel, appointed, to power, innovative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ознакомительного и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чтения, аналитического мышления.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Тест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выбором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ответа</w:t>
            </w:r>
            <w:proofErr w:type="spellEnd"/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7. Из биографии И.К.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Брунера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(знаменитый британский инженер)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Had been + V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навыков. Развитие умений проектной работы: работы в группах, презентации.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на примере предложения из текста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56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8. Биографии известной личности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Dedicated, innovative, achievements, contribution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навыков,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9. Плюсы и минусы инженерных профессий </w:t>
            </w:r>
          </w:p>
        </w:tc>
        <w:tc>
          <w:tcPr>
            <w:tcW w:w="850" w:type="dxa"/>
          </w:tcPr>
          <w:p w:rsidR="005A0EB6" w:rsidRPr="005A0EB6" w:rsidRDefault="005A0EB6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Engineering,  technical solution, involve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ознакомитель-ного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изучающего чтения.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диктант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10. Учись мыслить как гений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Harness, biased, mediocre, heredity, relay, suspend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критического мышления Д.Р.- 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(Словосочетания со словом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 урока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11. Проект «Как решать логические задачи»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seems to me that…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were good at…</w:t>
            </w:r>
          </w:p>
        </w:tc>
        <w:tc>
          <w:tcPr>
            <w:tcW w:w="3216" w:type="dxa"/>
          </w:tcPr>
          <w:p w:rsidR="005A0EB6" w:rsidRPr="005A0EB6" w:rsidRDefault="005A0EB6" w:rsidP="00E8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навыков, аудирования, критического мышления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Обсу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дение, письмо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12. Наука или выдумка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Mistrust, deny, resign, validity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навыков, развитие навыков работы со словарем и изучающего чтения.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rPr>
          <w:trHeight w:val="425"/>
        </w:trPr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13. Секреты античного компьютера 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Antikythera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mechanism, evidence, motion, crank, congeal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поисковой работы и умений давать презентацию.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для работы “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cloze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Грамматический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тест</w:t>
            </w:r>
            <w:proofErr w:type="spellEnd"/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14. Научные сенсации или мистификации: пришельцы на Земле, вечный двигатель и т.п.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IQ, alien, profitable, current, UFO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навыков, аудирования и говорения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групповая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15. Конференция: «Хотите – верьте, хотите – нет». </w:t>
            </w:r>
          </w:p>
        </w:tc>
        <w:tc>
          <w:tcPr>
            <w:tcW w:w="850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was discovered?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it change our life?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художественной литературы и критического мышления.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по содержанию прочит текста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16. Мечты о создании совершенного человека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Clone, embryos, twins, diseases, attitude,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breakthough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говорения (с аргументацией) и письма.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17. Дискуссия: « Есть ли будущее у клонирования?»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Bewildered, perplexed, sufficiently, concede, suppress, torture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 и 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своего мнения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18. Медицина: традиции и новые технологии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Health, a different organism, GM, a gene, ill, regain, a hazard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  и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лексики по теме «здоровье»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19. Генно-модифицированные продукты: «за» и «против»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 (слова со схожим значением),  говорения и чтения.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 в виде таблицы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20. Энциклопедия народных рецептов: как лечиться от простуды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Sneezing, coughing, advisable, naps, soothes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аудирования и Д.Р.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синонимы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21. Разговор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пациента с фармацевтом 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See a doctor, stay in bed,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take some medicine, use a bandage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навыков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критического мышления,  Д.Р.- обмен мнениями и чтения  (ос-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содержание.</w:t>
            </w:r>
            <w:proofErr w:type="gramEnd"/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Парная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22. Домашняя или высокотехнологичная медицина</w:t>
            </w: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313" w:type="dxa"/>
          </w:tcPr>
          <w:p w:rsidR="005A0EB6" w:rsidRPr="005A0EB6" w:rsidRDefault="005A0EB6" w:rsidP="006A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tissue,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nano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-scale, ribosome, flagella,</w:t>
            </w:r>
          </w:p>
          <w:p w:rsidR="005A0EB6" w:rsidRPr="005A0EB6" w:rsidRDefault="005A0EB6" w:rsidP="006A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anoparticles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23. Специфика твоего региона: угрозы среды и их устранение 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Hedgehog, harm, discarded plastic ice cream container, extinction, deforestation, energy shortage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навыков аудирования, аналитического мышления  и лексических навыков.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rPr>
          <w:trHeight w:val="1287"/>
        </w:trPr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24. Проблема бытового и промышленного шума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Medical expert, tiptoe, lorry, annoy, assemble, remarkable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изучающего чтения и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25. Проект: «Разработка манифеста партии «Зелёных» по охране среды в вашем регионе»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Vote, pure, clean up, stop destroying forests, keep the planet green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креативного  мышления Д.Р.-обмен мнениями.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обращени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по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улушению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среды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26. Любопытные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об интернете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 player, Call Centre, Windows, Cat Technical Support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иучающего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 и Д.Р.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Аудирование, чтение, память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в жизни современного поколения: «за» и «против»  </w:t>
            </w:r>
          </w:p>
        </w:tc>
        <w:tc>
          <w:tcPr>
            <w:tcW w:w="850" w:type="dxa"/>
          </w:tcPr>
          <w:p w:rsidR="005A0EB6" w:rsidRPr="005A0EB6" w:rsidRDefault="00CC3E94" w:rsidP="005E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 to, type in, click, browse, download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и 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 слова со сложным смыслом)</w:t>
            </w:r>
            <w:proofErr w:type="gramEnd"/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 «Как интернет влияет на твою жизнь?»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provider, virus, hacker, spam, website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 аудирования и М.Р.- с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элемен-тами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аргументации.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своего мнения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Компьютер, экран,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устной речи по теме: «Рубрика для лучшего нового мира» </w:t>
            </w:r>
          </w:p>
        </w:tc>
        <w:tc>
          <w:tcPr>
            <w:tcW w:w="850" w:type="dxa"/>
          </w:tcPr>
          <w:p w:rsidR="005A0EB6" w:rsidRPr="005A0EB6" w:rsidRDefault="00CC3E94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Лексика, грамматика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чтения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Чтение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Skyscraper, rush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our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raising chickens, hiking, gathering a crop/ harvest, sunlight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аудирования с извлечением необходимой информации и Д.Р. Развитие навыков письма.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парах, лексика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 Чем отличаются люди в городе и селе? 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Drag, solemnity, brood, longing, creep, dim, budding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языковой догадки, чтения и М.Р.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3. Место, где ты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живёшь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Rural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municipal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grocery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ownership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Стратегия самостоятельной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развитие навыков инициативного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Лексические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связанные с тематикой раздела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Компьютер, экран,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4. Будущее города и села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Climate, landscape, population, environmental problems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аудирования. Развитие навыков критического мышления и спонтанного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с детальным пониманием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услышанного</w:t>
            </w:r>
            <w:proofErr w:type="gramEnd"/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5. Интересы и увлечения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Get bent, paper airplanes, jigsaw puzzles, happy people, funny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языковой догадки и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 6.   «Скрытые правила поведения англичан» (из книги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К.Фокс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Viewing, survey, average, estimate, gossip, remote, hoover, squabble, toenails, spouse, </w:t>
            </w:r>
          </w:p>
        </w:tc>
        <w:tc>
          <w:tcPr>
            <w:tcW w:w="3216" w:type="dxa"/>
          </w:tcPr>
          <w:p w:rsidR="005A0EB6" w:rsidRPr="005A0EB6" w:rsidRDefault="005A0EB6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чтения с извлечением необходимой информации.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Разви-тие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спонтанного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письма британскому другу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7.Твои хобби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Silence, eye contact, glance, irritate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языковой догадки и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о своём хобби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8. Учёные о пользе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видео-игр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At this time of day, a short time ago, hard time, the first time, local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навыков, чтения и аудирования.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другу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9. Как проводят время в Британии и России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Evidently, to sum it up..., unfortunately, the more so that...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спонтанного говорения. Подготовка к экзамену.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10.Круг моих друзей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Compose, spread, cheerful,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aquaintance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crack, indoor interests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критического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мышле-ния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навыков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цитатами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11. Рецепт дружбы и как стать хорошим другом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Apparently, social networking system, non-overlapping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аудирования, говорения и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крит-ического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Монологическая речь о друзьях и дружбе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12. История Ромео и Джульетты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Declare, assume, death, punishable, melancholy, public battle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крити-ческого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мышления и говорения.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ширение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социокультурного кругозора.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13. Проект  «О любви и дружбе»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Handsome, timid,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punctual,ambitious</w:t>
            </w:r>
            <w:proofErr w:type="spellEnd"/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изучающего чтения и говорения.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презентационных умений.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14. Разные страны – разная жизнь 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 food, cola, icon, sushi, kimono, plasma TV, troika, urban, quickly changing, humbleness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аудирования, говорения и  чтения. Расширение социокультурных знаний.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и чтение с пониманием основного содержания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15. Восточный и западный стили жизни </w:t>
            </w:r>
          </w:p>
        </w:tc>
        <w:tc>
          <w:tcPr>
            <w:tcW w:w="850" w:type="dxa"/>
          </w:tcPr>
          <w:p w:rsidR="005A0EB6" w:rsidRPr="005A0EB6" w:rsidRDefault="00CC3E94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Maintain, priority, renowned, pace, mutual, tough, a must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говорения. Расширение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сло-варного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запаса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(сочетаемость слов).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звитие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работы с Интернет-ресурсами.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Лексика (самостоятельное составление 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словосочетаний)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94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16. Влияние новых технологий на стиль жизни в разные времена </w:t>
            </w:r>
          </w:p>
        </w:tc>
        <w:tc>
          <w:tcPr>
            <w:tcW w:w="850" w:type="dxa"/>
          </w:tcPr>
          <w:p w:rsidR="005A0EB6" w:rsidRPr="005A0EB6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Ironic, fish-hook, countless, invent, </w:t>
            </w:r>
          </w:p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miracle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с извлечением необходимой информации и говорения.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пропусков в предложениях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17. Может ли современный человек жить в гармонии с природой?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Invent, appreciate, survive</w:t>
            </w:r>
          </w:p>
        </w:tc>
        <w:tc>
          <w:tcPr>
            <w:tcW w:w="3216" w:type="dxa"/>
          </w:tcPr>
          <w:p w:rsidR="005A0EB6" w:rsidRPr="005A0EB6" w:rsidRDefault="005A0EB6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B6" w:rsidRPr="005A0EB6" w:rsidRDefault="005A0EB6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мышления, чтения и говорения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18. Твой стиль жизни во многом зависит от тебя</w:t>
            </w:r>
          </w:p>
        </w:tc>
        <w:tc>
          <w:tcPr>
            <w:tcW w:w="850" w:type="dxa"/>
          </w:tcPr>
          <w:p w:rsidR="005A0EB6" w:rsidRPr="005A0EB6" w:rsidRDefault="00CC3E94" w:rsidP="000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Vegetarian, urban, lifestyle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говорения и письма. Развитие навыков работы в парах и группах.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19. Соблюдение традиций</w:t>
            </w:r>
          </w:p>
        </w:tc>
        <w:tc>
          <w:tcPr>
            <w:tcW w:w="850" w:type="dxa"/>
          </w:tcPr>
          <w:p w:rsidR="005A0EB6" w:rsidRPr="005A0EB6" w:rsidRDefault="009E390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hunger hooting festival, la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tomatina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naadam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the cat festival, commemorate, dictatorship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и  говорения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привлечением 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информа-ции</w:t>
            </w:r>
            <w:proofErr w:type="spell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значения). Развитие креативных способностей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20. Традиционные празднества в разных странах мира  </w:t>
            </w:r>
          </w:p>
        </w:tc>
        <w:tc>
          <w:tcPr>
            <w:tcW w:w="850" w:type="dxa"/>
          </w:tcPr>
          <w:p w:rsidR="005A0EB6" w:rsidRPr="005A0EB6" w:rsidRDefault="009E390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gram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говоре-</w:t>
            </w:r>
            <w:proofErr w:type="spellStart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письменной речи.</w:t>
            </w: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вопросов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21. Проект: «Письмо в будущее о твоей школьной жизни» </w:t>
            </w:r>
          </w:p>
        </w:tc>
        <w:tc>
          <w:tcPr>
            <w:tcW w:w="850" w:type="dxa"/>
          </w:tcPr>
          <w:p w:rsidR="005A0EB6" w:rsidRPr="005A0EB6" w:rsidRDefault="009E390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22. Повторение лексики и грамматики по теме: «Откуда ты родом?»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Упр.3,4,  стр.155</w:t>
            </w: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грамматика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23. Контрольное тестирование по теме: «Откуда ты родом?»</w:t>
            </w:r>
          </w:p>
        </w:tc>
        <w:tc>
          <w:tcPr>
            <w:tcW w:w="850" w:type="dxa"/>
          </w:tcPr>
          <w:p w:rsidR="005A0EB6" w:rsidRPr="005A0EB6" w:rsidRDefault="00CC3E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A0EB6"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B6" w:rsidRPr="00DD22B8" w:rsidTr="005A0EB6">
        <w:tc>
          <w:tcPr>
            <w:tcW w:w="627" w:type="dxa"/>
          </w:tcPr>
          <w:p w:rsidR="005A0EB6" w:rsidRPr="00DD22B8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2B8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25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24. Коррекция знаний, умений и навыков  по теме: «Откуда ты родом?»  </w:t>
            </w:r>
          </w:p>
        </w:tc>
        <w:tc>
          <w:tcPr>
            <w:tcW w:w="850" w:type="dxa"/>
          </w:tcPr>
          <w:p w:rsidR="005A0EB6" w:rsidRPr="005A0EB6" w:rsidRDefault="005A0EB6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3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13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655" w:type="dxa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2314" w:type="dxa"/>
            <w:gridSpan w:val="2"/>
          </w:tcPr>
          <w:p w:rsidR="005A0EB6" w:rsidRPr="005A0EB6" w:rsidRDefault="005A0EB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4618" w:rsidRPr="00DD22B8" w:rsidRDefault="00E84618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3F7" w:rsidRPr="003243F7" w:rsidRDefault="00243850" w:rsidP="003243F7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3B2E">
        <w:rPr>
          <w:rFonts w:ascii="Times New Roman" w:hAnsi="Times New Roman"/>
          <w:sz w:val="26"/>
          <w:szCs w:val="26"/>
        </w:rPr>
        <w:t xml:space="preserve"> </w:t>
      </w:r>
      <w:r w:rsidR="003243F7" w:rsidRPr="003243F7">
        <w:rPr>
          <w:rFonts w:ascii="Times New Roman" w:hAnsi="Times New Roman" w:cs="Times New Roman"/>
          <w:sz w:val="26"/>
          <w:szCs w:val="26"/>
        </w:rPr>
        <w:t xml:space="preserve">                        СОГЛАСОВАНО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243F7" w:rsidRPr="003243F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="003243F7" w:rsidRPr="003243F7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Протокол заседания  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Протокол заседания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ШМО учителей ОО «Филология»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методического совета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МБОУ ТСОШ №3   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4639B">
        <w:rPr>
          <w:rFonts w:ascii="Times New Roman" w:hAnsi="Times New Roman" w:cs="Times New Roman"/>
          <w:sz w:val="26"/>
          <w:szCs w:val="26"/>
        </w:rPr>
        <w:t xml:space="preserve">     от 29</w:t>
      </w:r>
      <w:r w:rsidRPr="003243F7">
        <w:rPr>
          <w:rFonts w:ascii="Times New Roman" w:hAnsi="Times New Roman" w:cs="Times New Roman"/>
          <w:sz w:val="26"/>
          <w:szCs w:val="26"/>
        </w:rPr>
        <w:t>.08.201</w:t>
      </w:r>
      <w:r w:rsidR="00A4639B">
        <w:rPr>
          <w:rFonts w:ascii="Times New Roman" w:hAnsi="Times New Roman" w:cs="Times New Roman"/>
          <w:sz w:val="26"/>
          <w:szCs w:val="26"/>
        </w:rPr>
        <w:t>9</w:t>
      </w:r>
      <w:r w:rsidRPr="003243F7">
        <w:rPr>
          <w:rFonts w:ascii="Times New Roman" w:hAnsi="Times New Roman" w:cs="Times New Roman"/>
          <w:sz w:val="26"/>
          <w:szCs w:val="26"/>
        </w:rPr>
        <w:t xml:space="preserve"> года №1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от  2</w:t>
      </w:r>
      <w:r w:rsidR="00A4639B">
        <w:rPr>
          <w:rFonts w:ascii="Times New Roman" w:hAnsi="Times New Roman" w:cs="Times New Roman"/>
          <w:sz w:val="26"/>
          <w:szCs w:val="26"/>
        </w:rPr>
        <w:t>8</w:t>
      </w:r>
      <w:r w:rsidRPr="003243F7">
        <w:rPr>
          <w:rFonts w:ascii="Times New Roman" w:hAnsi="Times New Roman" w:cs="Times New Roman"/>
          <w:sz w:val="26"/>
          <w:szCs w:val="26"/>
        </w:rPr>
        <w:t>.08.201</w:t>
      </w:r>
      <w:r w:rsidR="00A4639B">
        <w:rPr>
          <w:rFonts w:ascii="Times New Roman" w:hAnsi="Times New Roman" w:cs="Times New Roman"/>
          <w:sz w:val="26"/>
          <w:szCs w:val="26"/>
        </w:rPr>
        <w:t>9</w:t>
      </w:r>
      <w:r w:rsidRPr="003243F7">
        <w:rPr>
          <w:rFonts w:ascii="Times New Roman" w:hAnsi="Times New Roman" w:cs="Times New Roman"/>
          <w:sz w:val="26"/>
          <w:szCs w:val="26"/>
        </w:rPr>
        <w:t xml:space="preserve"> года №1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3243F7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3243F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243F7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3243F7">
        <w:rPr>
          <w:rFonts w:ascii="Times New Roman" w:hAnsi="Times New Roman" w:cs="Times New Roman"/>
          <w:sz w:val="26"/>
          <w:szCs w:val="26"/>
        </w:rPr>
        <w:t xml:space="preserve"> по УВР                                         </w:t>
      </w:r>
    </w:p>
    <w:p w:rsidR="00B96EF7" w:rsidRPr="009E3904" w:rsidRDefault="003243F7" w:rsidP="009E3904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 ________   </w:t>
      </w:r>
      <w:r w:rsidR="007E69F3">
        <w:rPr>
          <w:rFonts w:ascii="Times New Roman" w:hAnsi="Times New Roman" w:cs="Times New Roman"/>
          <w:sz w:val="26"/>
          <w:szCs w:val="26"/>
        </w:rPr>
        <w:t>О.А. Шевалдыкина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_________    </w:t>
      </w:r>
      <w:proofErr w:type="spellStart"/>
      <w:r w:rsidRPr="003243F7">
        <w:rPr>
          <w:rFonts w:ascii="Times New Roman" w:hAnsi="Times New Roman" w:cs="Times New Roman"/>
          <w:sz w:val="26"/>
          <w:szCs w:val="26"/>
        </w:rPr>
        <w:t>Н.</w:t>
      </w:r>
      <w:r w:rsidR="00ED2C22">
        <w:rPr>
          <w:rFonts w:ascii="Times New Roman" w:hAnsi="Times New Roman" w:cs="Times New Roman"/>
          <w:sz w:val="26"/>
          <w:szCs w:val="26"/>
        </w:rPr>
        <w:t>Ю</w:t>
      </w:r>
      <w:r w:rsidRPr="003243F7">
        <w:rPr>
          <w:rFonts w:ascii="Times New Roman" w:hAnsi="Times New Roman" w:cs="Times New Roman"/>
          <w:sz w:val="26"/>
          <w:szCs w:val="26"/>
        </w:rPr>
        <w:t>.</w:t>
      </w:r>
      <w:r w:rsidR="00ED2C22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3243F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E390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E3904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B96EF7" w:rsidRPr="009E3904" w:rsidSect="003243F7">
      <w:pgSz w:w="16838" w:h="11906" w:orient="landscape"/>
      <w:pgMar w:top="426" w:right="237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Courier New"/>
      </w:rPr>
    </w:lvl>
  </w:abstractNum>
  <w:abstractNum w:abstractNumId="2">
    <w:nsid w:val="000E4191"/>
    <w:multiLevelType w:val="hybridMultilevel"/>
    <w:tmpl w:val="6406B3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1082"/>
    <w:multiLevelType w:val="hybridMultilevel"/>
    <w:tmpl w:val="1410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22757"/>
    <w:multiLevelType w:val="hybridMultilevel"/>
    <w:tmpl w:val="852444EE"/>
    <w:lvl w:ilvl="0" w:tplc="FEE4190E">
      <w:start w:val="8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054848A8"/>
    <w:multiLevelType w:val="hybridMultilevel"/>
    <w:tmpl w:val="5A6C6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72A0F"/>
    <w:multiLevelType w:val="hybridMultilevel"/>
    <w:tmpl w:val="DE6A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A9E"/>
    <w:multiLevelType w:val="hybridMultilevel"/>
    <w:tmpl w:val="F2C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9">
    <w:nsid w:val="0B8B17B9"/>
    <w:multiLevelType w:val="hybridMultilevel"/>
    <w:tmpl w:val="91448738"/>
    <w:lvl w:ilvl="0" w:tplc="04190001">
      <w:start w:val="1"/>
      <w:numFmt w:val="bullet"/>
      <w:lvlText w:val=""/>
      <w:lvlJc w:val="left"/>
      <w:pPr>
        <w:ind w:left="1710" w:hanging="1350"/>
      </w:pPr>
      <w:rPr>
        <w:rFonts w:ascii="Symbol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4DD8"/>
    <w:multiLevelType w:val="hybridMultilevel"/>
    <w:tmpl w:val="4DA0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841C3"/>
    <w:multiLevelType w:val="hybridMultilevel"/>
    <w:tmpl w:val="16D68632"/>
    <w:lvl w:ilvl="0" w:tplc="83C6AF7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97C528E"/>
    <w:multiLevelType w:val="hybridMultilevel"/>
    <w:tmpl w:val="B79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01680"/>
    <w:multiLevelType w:val="hybridMultilevel"/>
    <w:tmpl w:val="0916CBA2"/>
    <w:lvl w:ilvl="0" w:tplc="B2D042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55CDE"/>
    <w:multiLevelType w:val="hybridMultilevel"/>
    <w:tmpl w:val="EF4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80E6D"/>
    <w:multiLevelType w:val="hybridMultilevel"/>
    <w:tmpl w:val="292A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A4464"/>
    <w:multiLevelType w:val="hybridMultilevel"/>
    <w:tmpl w:val="C85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877C4"/>
    <w:multiLevelType w:val="singleLevel"/>
    <w:tmpl w:val="D966CCE2"/>
    <w:lvl w:ilvl="0">
      <w:start w:val="19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A7D1E70"/>
    <w:multiLevelType w:val="hybridMultilevel"/>
    <w:tmpl w:val="DA9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E6644"/>
    <w:multiLevelType w:val="hybridMultilevel"/>
    <w:tmpl w:val="0C06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76885"/>
    <w:multiLevelType w:val="hybridMultilevel"/>
    <w:tmpl w:val="1100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E161E7"/>
    <w:multiLevelType w:val="hybridMultilevel"/>
    <w:tmpl w:val="453C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915D5"/>
    <w:multiLevelType w:val="hybridMultilevel"/>
    <w:tmpl w:val="79D2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BD5"/>
    <w:multiLevelType w:val="hybridMultilevel"/>
    <w:tmpl w:val="6CD4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E63C65"/>
    <w:multiLevelType w:val="singleLevel"/>
    <w:tmpl w:val="0DE8FB8A"/>
    <w:lvl w:ilvl="0">
      <w:start w:val="17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EE90D14"/>
    <w:multiLevelType w:val="hybridMultilevel"/>
    <w:tmpl w:val="EE2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6138"/>
    <w:multiLevelType w:val="hybridMultilevel"/>
    <w:tmpl w:val="D13225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2FE"/>
    <w:multiLevelType w:val="hybridMultilevel"/>
    <w:tmpl w:val="EEC0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97F0E"/>
    <w:multiLevelType w:val="hybridMultilevel"/>
    <w:tmpl w:val="213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6685"/>
    <w:multiLevelType w:val="hybridMultilevel"/>
    <w:tmpl w:val="983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4CF1"/>
    <w:multiLevelType w:val="hybridMultilevel"/>
    <w:tmpl w:val="D83E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0E9E"/>
    <w:multiLevelType w:val="hybridMultilevel"/>
    <w:tmpl w:val="E36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9123F9"/>
    <w:multiLevelType w:val="hybridMultilevel"/>
    <w:tmpl w:val="359274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55B"/>
    <w:multiLevelType w:val="hybridMultilevel"/>
    <w:tmpl w:val="AA3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33DAB"/>
    <w:multiLevelType w:val="hybridMultilevel"/>
    <w:tmpl w:val="006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8B2"/>
    <w:multiLevelType w:val="hybridMultilevel"/>
    <w:tmpl w:val="CB3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25"/>
  </w:num>
  <w:num w:numId="7">
    <w:abstractNumId w:val="22"/>
  </w:num>
  <w:num w:numId="8">
    <w:abstractNumId w:val="30"/>
  </w:num>
  <w:num w:numId="9">
    <w:abstractNumId w:val="27"/>
  </w:num>
  <w:num w:numId="10">
    <w:abstractNumId w:val="20"/>
  </w:num>
  <w:num w:numId="11">
    <w:abstractNumId w:val="24"/>
  </w:num>
  <w:num w:numId="12">
    <w:abstractNumId w:val="19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36"/>
  </w:num>
  <w:num w:numId="19">
    <w:abstractNumId w:val="13"/>
  </w:num>
  <w:num w:numId="20">
    <w:abstractNumId w:val="11"/>
  </w:num>
  <w:num w:numId="21">
    <w:abstractNumId w:val="28"/>
  </w:num>
  <w:num w:numId="22">
    <w:abstractNumId w:val="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38"/>
  </w:num>
  <w:num w:numId="28">
    <w:abstractNumId w:val="34"/>
  </w:num>
  <w:num w:numId="29">
    <w:abstractNumId w:val="14"/>
  </w:num>
  <w:num w:numId="30">
    <w:abstractNumId w:val="18"/>
  </w:num>
  <w:num w:numId="31">
    <w:abstractNumId w:val="15"/>
  </w:num>
  <w:num w:numId="32">
    <w:abstractNumId w:val="10"/>
  </w:num>
  <w:num w:numId="33">
    <w:abstractNumId w:val="9"/>
  </w:num>
  <w:num w:numId="34">
    <w:abstractNumId w:val="12"/>
  </w:num>
  <w:num w:numId="35">
    <w:abstractNumId w:val="39"/>
  </w:num>
  <w:num w:numId="36">
    <w:abstractNumId w:val="16"/>
  </w:num>
  <w:num w:numId="37">
    <w:abstractNumId w:val="33"/>
  </w:num>
  <w:num w:numId="38">
    <w:abstractNumId w:val="23"/>
  </w:num>
  <w:num w:numId="39">
    <w:abstractNumId w:val="32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9"/>
    <w:rsid w:val="00001E54"/>
    <w:rsid w:val="00051B6B"/>
    <w:rsid w:val="00071E3D"/>
    <w:rsid w:val="00074FF2"/>
    <w:rsid w:val="00083BCC"/>
    <w:rsid w:val="000C4886"/>
    <w:rsid w:val="000D520C"/>
    <w:rsid w:val="000E0854"/>
    <w:rsid w:val="00171CF0"/>
    <w:rsid w:val="00201A9F"/>
    <w:rsid w:val="00243850"/>
    <w:rsid w:val="002B5F61"/>
    <w:rsid w:val="002F74A6"/>
    <w:rsid w:val="00323C94"/>
    <w:rsid w:val="003243F7"/>
    <w:rsid w:val="00395FB1"/>
    <w:rsid w:val="003A7006"/>
    <w:rsid w:val="003C6D86"/>
    <w:rsid w:val="00435706"/>
    <w:rsid w:val="004431A9"/>
    <w:rsid w:val="00450846"/>
    <w:rsid w:val="004F1AAF"/>
    <w:rsid w:val="005476AD"/>
    <w:rsid w:val="00552972"/>
    <w:rsid w:val="005A0EB6"/>
    <w:rsid w:val="005D5931"/>
    <w:rsid w:val="005E3006"/>
    <w:rsid w:val="005E5EF9"/>
    <w:rsid w:val="006171AF"/>
    <w:rsid w:val="00632749"/>
    <w:rsid w:val="006A7679"/>
    <w:rsid w:val="006E7417"/>
    <w:rsid w:val="007138D7"/>
    <w:rsid w:val="0077616A"/>
    <w:rsid w:val="007E23C6"/>
    <w:rsid w:val="007E69F3"/>
    <w:rsid w:val="007F0078"/>
    <w:rsid w:val="00860FAA"/>
    <w:rsid w:val="00871A5C"/>
    <w:rsid w:val="009B7A89"/>
    <w:rsid w:val="009D2926"/>
    <w:rsid w:val="009E3904"/>
    <w:rsid w:val="00A2750B"/>
    <w:rsid w:val="00A4639B"/>
    <w:rsid w:val="00AF12F8"/>
    <w:rsid w:val="00B96EF7"/>
    <w:rsid w:val="00BA2BDA"/>
    <w:rsid w:val="00BA7346"/>
    <w:rsid w:val="00BA7CCB"/>
    <w:rsid w:val="00C16A8A"/>
    <w:rsid w:val="00C34F97"/>
    <w:rsid w:val="00C5103E"/>
    <w:rsid w:val="00C551F6"/>
    <w:rsid w:val="00C57B91"/>
    <w:rsid w:val="00C67245"/>
    <w:rsid w:val="00C74CC1"/>
    <w:rsid w:val="00C879C9"/>
    <w:rsid w:val="00C92B5A"/>
    <w:rsid w:val="00CC3E94"/>
    <w:rsid w:val="00D02005"/>
    <w:rsid w:val="00D14012"/>
    <w:rsid w:val="00D4296B"/>
    <w:rsid w:val="00DB1735"/>
    <w:rsid w:val="00DD0A41"/>
    <w:rsid w:val="00DD22B8"/>
    <w:rsid w:val="00DD680A"/>
    <w:rsid w:val="00DE7FE8"/>
    <w:rsid w:val="00E84618"/>
    <w:rsid w:val="00EA177C"/>
    <w:rsid w:val="00EB2DEA"/>
    <w:rsid w:val="00EC3D22"/>
    <w:rsid w:val="00ED2C22"/>
    <w:rsid w:val="00ED76D2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2BDA"/>
    <w:pPr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243850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B2DEA"/>
  </w:style>
  <w:style w:type="table" w:styleId="a6">
    <w:name w:val="Table Grid"/>
    <w:basedOn w:val="a1"/>
    <w:uiPriority w:val="59"/>
    <w:rsid w:val="00EB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B2DEA"/>
    <w:rPr>
      <w:b/>
      <w:bCs/>
    </w:rPr>
  </w:style>
  <w:style w:type="paragraph" w:customStyle="1" w:styleId="a9">
    <w:name w:val="Стиль"/>
    <w:rsid w:val="00EB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DB1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17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1735"/>
    <w:pPr>
      <w:shd w:val="clear" w:color="auto" w:fill="FFFFFF"/>
      <w:spacing w:after="0" w:line="314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DB1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paragraph" w:customStyle="1" w:styleId="Style2">
    <w:name w:val="Style2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DB17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735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exact"/>
      <w:ind w:hanging="33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2BDA"/>
    <w:pPr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243850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B2DEA"/>
  </w:style>
  <w:style w:type="table" w:styleId="a6">
    <w:name w:val="Table Grid"/>
    <w:basedOn w:val="a1"/>
    <w:uiPriority w:val="59"/>
    <w:rsid w:val="00EB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B2DEA"/>
    <w:rPr>
      <w:b/>
      <w:bCs/>
    </w:rPr>
  </w:style>
  <w:style w:type="paragraph" w:customStyle="1" w:styleId="a9">
    <w:name w:val="Стиль"/>
    <w:rsid w:val="00EB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DB1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17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1735"/>
    <w:pPr>
      <w:shd w:val="clear" w:color="auto" w:fill="FFFFFF"/>
      <w:spacing w:after="0" w:line="314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DB1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paragraph" w:customStyle="1" w:styleId="Style2">
    <w:name w:val="Style2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DB17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735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exact"/>
      <w:ind w:hanging="33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6272-8FF7-4C2C-9693-8E6E43FF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2018-09-16T14:23:00Z</cp:lastPrinted>
  <dcterms:created xsi:type="dcterms:W3CDTF">2015-10-08T19:29:00Z</dcterms:created>
  <dcterms:modified xsi:type="dcterms:W3CDTF">2019-10-07T11:37:00Z</dcterms:modified>
</cp:coreProperties>
</file>